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068" w:rsidRPr="00C82068" w:rsidRDefault="0062441E" w:rsidP="00C8206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C82068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 w:rsidRPr="00C82068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br/>
        <w:t xml:space="preserve">в </w:t>
      </w:r>
      <w:r w:rsidR="00C82068" w:rsidRPr="00C82068">
        <w:rPr>
          <w:rFonts w:ascii="Times New Roman" w:hAnsi="Times New Roman"/>
          <w:b/>
          <w:sz w:val="28"/>
          <w:szCs w:val="28"/>
        </w:rPr>
        <w:t>Некоммерческой организации «Фонд капитального ремонта общего имущества в многоквартирных домах в Республике Бурятия»</w:t>
      </w:r>
    </w:p>
    <w:p w:rsidR="007D05D2" w:rsidRPr="00944F43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206B61" w:rsidRPr="00D360D1">
        <w:rPr>
          <w:lang w:eastAsia="zh-CN"/>
        </w:rPr>
        <w:t>0</w:t>
      </w:r>
      <w:r w:rsidR="00C82068">
        <w:rPr>
          <w:lang w:eastAsia="zh-CN"/>
        </w:rPr>
        <w:t>8</w:t>
      </w:r>
      <w:r w:rsidR="00206B61" w:rsidRPr="00D360D1">
        <w:rPr>
          <w:lang w:eastAsia="zh-CN"/>
        </w:rPr>
        <w:t>.0</w:t>
      </w:r>
      <w:r w:rsidR="00C82068">
        <w:rPr>
          <w:lang w:eastAsia="zh-CN"/>
        </w:rPr>
        <w:t>5</w:t>
      </w:r>
      <w:r w:rsidR="00206B61" w:rsidRPr="00D360D1">
        <w:rPr>
          <w:lang w:eastAsia="zh-CN"/>
        </w:rPr>
        <w:t>.2026</w:t>
      </w:r>
      <w:r w:rsidR="002E65C3" w:rsidRPr="00D360D1">
        <w:t xml:space="preserve"> №</w:t>
      </w:r>
      <w:r w:rsidR="00C82068">
        <w:t>137</w:t>
      </w:r>
      <w:r w:rsidRPr="007D05D2">
        <w:t xml:space="preserve"> </w:t>
      </w:r>
      <w:r w:rsidR="00D360D1">
        <w:rPr>
          <w:bCs/>
        </w:rPr>
        <w:t xml:space="preserve">в соответствии с пунктом </w:t>
      </w:r>
      <w:r w:rsidR="00FD3FBA">
        <w:rPr>
          <w:bCs/>
        </w:rPr>
        <w:t xml:space="preserve">           </w:t>
      </w:r>
      <w:r w:rsidR="00C82068">
        <w:rPr>
          <w:bCs/>
        </w:rPr>
        <w:t>2</w:t>
      </w:r>
      <w:r w:rsidR="00206B61" w:rsidRPr="00206B61">
        <w:rPr>
          <w:bCs/>
        </w:rPr>
        <w:t xml:space="preserve"> Плана контрольных мероприятий Федерального казначейства </w:t>
      </w:r>
      <w:r w:rsidR="00D360D1">
        <w:rPr>
          <w:bCs/>
        </w:rPr>
        <w:t xml:space="preserve">на 2026 год, пунктом </w:t>
      </w:r>
      <w:r w:rsidR="00C82068">
        <w:rPr>
          <w:bCs/>
        </w:rPr>
        <w:t>2</w:t>
      </w:r>
      <w:r w:rsidR="00206B61" w:rsidRPr="00206B61">
        <w:rPr>
          <w:bCs/>
        </w:rPr>
        <w:t xml:space="preserve"> Плана контрольных мероприятий Управления Федерального казначейства по Республике Бурятия на 2026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576DA2" w:rsidRPr="00576DA2">
        <w:rPr>
          <w:lang w:bidi="ru-RU"/>
        </w:rPr>
        <w:t xml:space="preserve">проверка </w:t>
      </w:r>
      <w:r w:rsidR="00C82068" w:rsidRPr="00C82068">
        <w:rPr>
          <w:bCs/>
          <w:lang w:eastAsia="zh-CN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="00C82068">
        <w:t xml:space="preserve"> за период с 1 января 2024</w:t>
      </w:r>
      <w:r w:rsidR="00FD3FBA">
        <w:t xml:space="preserve"> года</w:t>
      </w:r>
      <w:r w:rsidR="00206B61" w:rsidRPr="00206B61">
        <w:t xml:space="preserve"> по </w:t>
      </w:r>
      <w:r w:rsidR="00C82068">
        <w:t xml:space="preserve">31 </w:t>
      </w:r>
      <w:r w:rsidR="00206B61" w:rsidRPr="00206B61">
        <w:t>д</w:t>
      </w:r>
      <w:r w:rsidR="00C82068">
        <w:t>екабря</w:t>
      </w:r>
      <w:r w:rsidR="00206B61" w:rsidRPr="00206B61">
        <w:t xml:space="preserve"> 202</w:t>
      </w:r>
      <w:r w:rsidR="00C82068">
        <w:t>5</w:t>
      </w:r>
      <w:r w:rsidR="00206B61" w:rsidRPr="00206B61">
        <w:t xml:space="preserve"> г</w:t>
      </w:r>
      <w:r w:rsidR="00D360D1">
        <w:t xml:space="preserve">ода </w:t>
      </w:r>
      <w:r w:rsidR="007D05D2">
        <w:rPr>
          <w:lang w:eastAsia="zh-CN"/>
        </w:rPr>
        <w:t xml:space="preserve">в </w:t>
      </w:r>
      <w:r w:rsidR="00C82068" w:rsidRPr="00C82068">
        <w:t>Некоммерческой организации «Фонд капитального ремонта общего имущества в многоквартирных домах в Республике Бурятия»</w:t>
      </w:r>
      <w:r w:rsidR="007D05D2" w:rsidRPr="00944F43">
        <w:rPr>
          <w:bCs/>
          <w:color w:val="000000"/>
          <w:lang w:eastAsia="ar-SA"/>
        </w:rPr>
        <w:t>.</w:t>
      </w:r>
    </w:p>
    <w:p w:rsidR="00C82068" w:rsidRDefault="00C82068" w:rsidP="00C82068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  <w:bookmarkStart w:id="0" w:name="_GoBack"/>
      <w:bookmarkEnd w:id="0"/>
      <w:r w:rsidRPr="00EE3592">
        <w:rPr>
          <w:bCs/>
          <w:color w:val="000000"/>
          <w:lang w:val="x-none" w:eastAsia="x-none"/>
        </w:rPr>
        <w:t xml:space="preserve">Проведенной проверкой </w:t>
      </w:r>
      <w:r w:rsidRPr="00EE3592">
        <w:rPr>
          <w:bCs/>
          <w:color w:val="000000"/>
          <w:lang w:eastAsia="x-none"/>
        </w:rPr>
        <w:t>установлены отдельные</w:t>
      </w:r>
      <w:r w:rsidRPr="0086187E">
        <w:rPr>
          <w:bCs/>
          <w:color w:val="000000"/>
          <w:lang w:eastAsia="x-none"/>
        </w:rPr>
        <w:t xml:space="preserve"> нарушения </w:t>
      </w:r>
      <w:r>
        <w:t xml:space="preserve">законодательства Российской Федерации при реализации региональной программы капитального ремонта, заключении и исполнении договоров о проведение капитального ремонта </w:t>
      </w:r>
      <w:r w:rsidRPr="0086187E">
        <w:rPr>
          <w:bCs/>
          <w:color w:val="000000"/>
          <w:lang w:eastAsia="x-none"/>
        </w:rPr>
        <w:t>и иных нормативных правовых актов</w:t>
      </w:r>
      <w:r>
        <w:rPr>
          <w:bCs/>
          <w:color w:val="000000"/>
          <w:lang w:eastAsia="x-none"/>
        </w:rPr>
        <w:t xml:space="preserve">, </w:t>
      </w:r>
      <w:r w:rsidRPr="00BA6BAE">
        <w:rPr>
          <w:bCs/>
          <w:color w:val="000000"/>
          <w:lang w:eastAsia="x-none"/>
        </w:rPr>
        <w:t>выявлены отдельные недостатки</w:t>
      </w:r>
      <w:r w:rsidRPr="0086187E">
        <w:rPr>
          <w:bCs/>
          <w:color w:val="000000"/>
          <w:lang w:eastAsia="x-none"/>
        </w:rPr>
        <w:t>.</w:t>
      </w:r>
    </w:p>
    <w:p w:rsidR="00C82068" w:rsidRPr="004F35D2" w:rsidRDefault="00C82068" w:rsidP="004F35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</w:pP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1F68EA"/>
    <w:rsid w:val="00206B61"/>
    <w:rsid w:val="00244EDE"/>
    <w:rsid w:val="00266AE4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4F35D2"/>
    <w:rsid w:val="005521A0"/>
    <w:rsid w:val="00576DA2"/>
    <w:rsid w:val="005C3CD6"/>
    <w:rsid w:val="005C67C5"/>
    <w:rsid w:val="0062441E"/>
    <w:rsid w:val="0067261C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8F29A5"/>
    <w:rsid w:val="00903E44"/>
    <w:rsid w:val="00914368"/>
    <w:rsid w:val="00944F43"/>
    <w:rsid w:val="009A30D8"/>
    <w:rsid w:val="009D2DEC"/>
    <w:rsid w:val="00A9250B"/>
    <w:rsid w:val="00AA1118"/>
    <w:rsid w:val="00AF0DCD"/>
    <w:rsid w:val="00B169C9"/>
    <w:rsid w:val="00B23AE2"/>
    <w:rsid w:val="00B72F13"/>
    <w:rsid w:val="00BD09CF"/>
    <w:rsid w:val="00C012CA"/>
    <w:rsid w:val="00C82068"/>
    <w:rsid w:val="00C9384C"/>
    <w:rsid w:val="00CC5931"/>
    <w:rsid w:val="00CE130B"/>
    <w:rsid w:val="00D360D1"/>
    <w:rsid w:val="00D55225"/>
    <w:rsid w:val="00DC3174"/>
    <w:rsid w:val="00E627F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  <w:rsid w:val="00FD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Суворова Любовь Валерьевна</cp:lastModifiedBy>
  <cp:revision>49</cp:revision>
  <dcterms:created xsi:type="dcterms:W3CDTF">2023-05-03T02:47:00Z</dcterms:created>
  <dcterms:modified xsi:type="dcterms:W3CDTF">2026-07-08T09:13:00Z</dcterms:modified>
</cp:coreProperties>
</file>